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Backend Technical Architecture</w:t>
      </w:r>
    </w:p>
    <w:p>
      <w:pPr>
        <w:spacing w:after="120"/>
        <w:jc w:val="center"/>
      </w:pPr>
      <w:r>
        <w:rPr>
          <w:rFonts w:ascii="Arial" w:cs="Arial" w:eastAsia="Arial" w:hAnsi="Arial"/>
          <w:color w:val="808080"/>
          <w:sz w:val="24"/>
          <w:szCs w:val="24"/>
        </w:rPr>
        <w:t xml:space="preserve">TypeScript  |  Fastify  |  Bun  |  Drizzle ORM  |  BullMQ</w:t>
      </w:r>
    </w:p>
    <w:p>
      <w:pPr>
        <w:spacing w:after="120"/>
        <w:jc w:val="center"/>
      </w:pPr>
      <w:r>
        <w:rPr>
          <w:rFonts w:ascii="Arial" w:cs="Arial" w:eastAsia="Arial" w:hAnsi="Arial"/>
          <w:color w:val="808080"/>
          <w:sz w:val="22"/>
          <w:szCs w:val="22"/>
        </w:rPr>
        <w:t xml:space="preserve">Version 1.0  |  Draft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Technology Rationale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platform is TypeScript end-to-end. Every application — desktop, mobile, web portals, and API — shares one language, one type system, and one validation library. This is the primary driver of the technology choice: a solo developer maintaining the full stack gets maximum benefit from type safety flowing across every boundary.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Decision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Rationale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TypeScript everywhere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One language across API, desktop, mobile, and web. Shared types and validation. Refactoring catches errors across all applications simultaneously.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Fastify over Express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Better TypeScript support, faster performance, schema-based validation built in, plugin architecture cleaner than Express middleware.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Bun over Node.js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Native TypeScript execution without compilation step. Faster startup. Built-in compile-to-binary for self-hosted distribution. Compatible with Node.js ecosystem.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Drizzle over Prisma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Schema defined in TypeScript — no separate DSL file. Fully typed queries. SQL-transparent — generated queries are readable and predictable.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BullMQ over Celery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TypeScript-native. Redis-based — same Redis already used for caching. No separate Python worker process needed.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Zod for validation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Single schema definition runs on both backend (request validation) and frontend (form validation). Eliminates duplicate validation logic.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Monorepo Structure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entire platform lives in a single monorepo managed by Turborepo. All packages share the same TypeScript compiler configuration, lint rules, and test runner. Internal packages are referenced by workspace path — no publishing required.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 (monorepo root)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turbo.json              pipeline config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package.json            workspace root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tsconfig.base.json      shared TS config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/packages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/shared               shared types, schemas, business logic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/backend              Fastify API (Bun runtime)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/desktop              Electron + React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/mobile               React Native (iOS)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/web-portal           React (customer facing)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/admin                React (internal)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/tools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/installer            PowerShell scripts + Go tray app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/migration            AIM MSSQL -&gt; Postgres ETL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/codegen              OpenAPI client generation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Shared Package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shared package is the most important piece of the monorepo. It contains everything that is used by more than one application. No business logic lives in individual apps — it lives here.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/packages/shared/src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/types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account.ts            Account, Student, PaymentMethod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rental.ts             Rental, RentalType, RentalStatus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lesson.ts             Enrollment, LessonSession, LessonPlan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repair.ts             RepairTicket, RepairBatch, RepairPart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inventory.ts          Product, InventoryUnit, RepairPart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payment.ts            Transaction, PaymentMethod, Subscription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accounting.ts         JournalEntry, AccountCode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license.ts            License, LicenseModules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index.ts              re-exports everything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/schemas                Zod schemas (frontend + backend validation)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account.schema.ts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rental.schema.ts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lesson.schema.ts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repair.schema.ts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inventory.schema.ts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payment.schema.ts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/business-logic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rto.ts                rent-to-own equity calculations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pricing.ts            discount engine, min price enforcement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billing.ts            proration calculations, billing groups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license.ts            license verification, module checks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accounting.ts         journal entry generation rules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/constants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modules.ts            MODULE_IDS, feature flags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tax.ts                tax rate helpers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/utils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currency.ts           formatting, rounding helpers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dates.ts              billing date utilities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3.1 Zod Schema Example — Shared Validation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// packages/shared/src/schemas/rental.schema.ts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z } from 'zod'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const RentalCreateSchema = z.object({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account_id:          z.string().uuid(),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student_id:          z.string().uuid(),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inventory_unit_id:   z.string().uuid(),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rental_type:         z.enum([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'month_to_month', 'rent_to_own',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'short_term', 'lease_purchase'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]),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monthly_rate:        z.number().positive().max(9999),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deposit_amount:      z.number().min(0).optional(),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billing_anchor_day:  z.number().int().min(1).max(28),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billing_group:       z.string().max(50).optional(),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rto_purchase_price:  z.number().positive().optional(),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rto_equity_percent:  z.number().min(0).max(100).optional(),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type RentalCreate = z.infer&lt;typeof RentalCreateSchema&gt;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Used in backend: request body validation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Used in desktop: rental intake form validation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Used in mobile:  same form, same rules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One definition, zero drift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3.2 Business Logic Example — RTO Calculation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// packages/shared/src/business-logic/rto.ts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function calculateRTOEquity(params: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monthlyRate:      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equityPercent:    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paymentsReceived: 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}):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equityAccumulated: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equityPerPayment: 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const equityPerPayment 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(params.monthlyRate * params.equityPercent) / 100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const equityAccumulated 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equityPerPayment * params.paymentsReceived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return { equityAccumulated, equityPerPayment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function calculateBuyoutAmount(params: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purchasePrice:     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equityAccumulated: 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}): number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return Math.max(0,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params.purchasePrice - params.equityAccumulated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Same calculation runs on API, desktop, and portal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Customer sees same number the staff sees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Backend Package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backend is a Fastify application running on the Bun runtime. It handles all API requests, payment provider integrations, background job scheduling, and PDF generation. For self-hosted deployments it compiles to a single standalone binary.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4.1 Directory Structure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/packages/backend/src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main.ts               entry point — registers plugins, starts server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/plugins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auth.ts             JWT verification, role extraction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license.ts          license loading, module guard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database.ts         Drizzle connection pool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redis.ts            Redis connection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cors.ts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error-handler.ts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/routes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/v1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accounts.ts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rentals.ts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lessons.ts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repairs.ts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inventory.ts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payments.ts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accounting.ts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reports.ts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admin.ts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webhooks.ts       payment processor webhooks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health.ts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/services             business logic — thin routes call services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account.service.ts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rental.service.ts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lesson.service.ts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repair.service.ts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billing.service.ts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accounting.service.ts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pdf.service.ts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notification.service.ts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/db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schema/             Drizzle table definitions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accounts.ts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rentals.ts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lessons.ts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repairs.ts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inventory.ts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payments.ts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accounting.ts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migrations/         Drizzle migration files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index.ts            db client export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/payment-providers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base.ts             PaymentProvider interface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stripe.ts           Stripe implementation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global-payments.ts  Global Payments implementation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factory.ts          returns correct provider per store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/jobs                 BullMQ workers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billing.job.ts      daily GP billing scheduler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reminders.job.ts    renewal and payment reminders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backup.job.ts       self-hosted backup trigger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reports.job.ts      scheduled report generation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scheduler.ts        registers all jobs with cron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/license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verify.ts           Ed25519 signature verification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guard.ts            requireModule() Fastify hook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4.2 Route Pattern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Routes are thin — they validate input using shared Zod schemas, call a service, and return the result. All business logic lives in services.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// routes/v1/rentals.ts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FastifyPluginAsync } from 'fastify'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RentalCreateSchema } from '@platform/shared'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RentalService } from '../../services/rental.service'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const rentals: FastifyPluginAsync = async (fastify) =&gt;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fastify.post('/',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preHandler: [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fastify.authenticate,          // JWT check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fastify.requireModule('MOD-RENTALS'), // license check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fastify.requireRole('staff'),  // role check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],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schema: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body: RentalCreateSchema,      // Zod validation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async (request, reply) =&gt;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const rental = await RentalService.create(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fastify.db,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request.storeId,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request.body,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request.user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return reply.code(201).send(rental)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fastify.get('/:id',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preHandler: [fastify.authenticate],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async (request, reply) =&gt;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const rental = await RentalService.getById(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fastify.db,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request.storeId,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request.params.id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if (!rental) return reply.code(404).send()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return rental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default rentals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4.3 Drizzle Schema Example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// db/schema/rentals.ts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pgTable, uuid, numeric, integer,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timestamp, boolean, text, pgEnum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 from 'drizzle-orm/pg-core'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accounts } from './accounts'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inventoryUnits } from './inventory'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const rentalTypeEnum = pgEnum('rental_type', [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'month_to_month', 'rent_to_own',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'short_term', 'lease_purchase'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])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const rentalStatusEnum = pgEnum('rental_status', [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'active', 'returned', 'cancelled', 'completed'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])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const rentals = pgTable('rental',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id:               uuid('id').primaryKey().defaultRandom(),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store_id:         uuid('store_id').notNull(),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account_id:       uuid('account_id')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.notNull()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.references(() =&gt; accounts.id),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inventory_unit_id: uuid('inventory_unit_id')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.references(() =&gt; inventoryUnits.id),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rental_type:      rentalTypeEnum('rental_type').notNull(),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status:           rentalStatusEnum('status')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.notNull().default('active'),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monthly_rate:     numeric('monthly_rate',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precision: 10, scale: 2 }).notNull(),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billing_anchor_day: integer('billing_anchor_day').notNull(),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billing_group:    text('billing_group'),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stripe_subscription_id: text('stripe_subscription_id'),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rto_purchase_price: numeric('rto_purchase_price',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  precision: 10, scale: 2 }),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rto_equity_percent: numeric('rto_equity_percent',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  precision: 5, scale: 2 }),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rto_equity_accumulated: numeric('rto_equity_accumulated',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      precision: 10, scale: 2 })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      .default('0'),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legacy_id:        text('legacy_id'),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created_at:       timestamp('created_at').defaultNow(),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updated_at:       timestamp('updated_at').defaultNow(),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Fully typed — TypeScript infers the shape from the schema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type Rental = typeof rentals.$inferSelect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type RentalInsert = typeof rentals.$inferInsert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4.4 Payment Provider Interface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// payment-providers/base.ts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interface PaymentProvider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readonly name: string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// Customers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createCustomer(account: Account): Promise&lt;ProcessorCustomer&gt;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deleteCustomer(processorId: string): Promise&lt;void&gt;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// Payment methods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createSetupSession(): Promise&lt;SetupSession&gt;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attachPaymentMethod(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customerId: string,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token: string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): Promise&lt;PaymentMethod&gt;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// One-time charges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charge(params: ChargeParams): Promise&lt;ChargeResult&gt;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refund(params: RefundParams): Promise&lt;RefundResult&gt;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// Subscriptions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createSubscription(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params: SubscriptionParams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): Promise&lt;Subscription&gt;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addSubscriptionItem(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subscriptionId: string,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item: SubscriptionItem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): Promise&lt;SubscriptionItem&gt;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removeSubscriptionItem(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subscriptionId: string,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itemId: string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): Promise&lt;void&gt;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cancelSubscription(id: string): Promise&lt;void&gt;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pauseSubscription(id: string): Promise&lt;void&gt;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resumeSubscription(id: string): Promise&lt;void&gt;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changeBillingAnchor(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subscriptionId: string,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day: number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): Promise&lt;ProrationResult&gt;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// Terminal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discoverReaders(): Promise&lt;Reader[]&gt;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collectPayment(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params: TerminalPaymentParams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): Promise&lt;TerminalPaymentResult&gt;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// Webhooks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parseWebhookEvent(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payload: string,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signature: string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): Promise&lt;WebhookEvent&gt;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Factory returns correct provider per store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function getPaymentProvider(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store: Store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): PaymentProvider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switch (store.payment_processor)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case 'stripe':          return new StripeProvider(store)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case 'global_payments': return new GlobalPaymentsProvider(store)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default: throw new Error('Unknown processor')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4.5 BullMQ Billing Scheduler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// jobs/billing.job.ts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Worker, Queue } from 'bullmq'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import { getPaymentProvider } from '../payment-providers/factory'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const billingQueue = new Queue('billing',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connection: redis,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defaultJobOptions: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attempts: 3,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backoff: { type: 'exponential', delay: 5000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export const billingWorker = new Worker(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'billing',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async (job) =&gt;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const { storeId, entityType, entityId } = job.data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const store = await StoreService.getById(db, storeId)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const provider = getPaymentProvider(store)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if (entityType === 'rental')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const rental = await RentalService.getById(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db, storeId, entityId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await provider.charge({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customerId: rental.account.processor_customer_id,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amount: rental.monthly_rate,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description: `Rental - ${rental.product_name}`,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metadata: { rental_id: rental.id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})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await AccountingService.recordRentalPayment(db, rental)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{ connection: redis, concurrency: 5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Scheduler registers daily cron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jobs/scheduler.ts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await billingQueue.add('daily-billing',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{ trigger: 'cron' },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{ repeat: { pattern: '0 0 * * *' } }  // midnight daily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)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Bun Runtime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Bun is a fast JavaScript/TypeScript runtime that executes TypeScript natively without a compilation step. For development this means running the backend directly from .ts files. For self-hosted deployment it compiles to a single standalone binary.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5.1 Development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Run backend directly — no tsc step needed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run src/main.ts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Watch mode — restarts on file changes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--watch run src/main.ts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Run tests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test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5.2 Self-Hosted Binary Compilation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Compile to standalone binary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No Bun or Node.js runtime required on target machine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build src/main.ts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--compile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--outfile platform-api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--target bun-linux-x64    # or bun-linux-arm64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Result: single ~50-80MB executable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Ships inside Docker image — no source code included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Multi-arch build in CI: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build src/main.ts --compile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--outfile platform-api-amd64 --target bun-linux-x64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build src/main.ts --compile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--outfile platform-api-arm64 --target bun-linux-arm64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5.3 Docker Image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Dockerfile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FROM oven/bun:1 AS builder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WORKDIR /build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COPY packages/shared ./packages/shared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COPY packages/backend ./packages/backend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RUN cd packages/backend &amp;&amp;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bun install --frozen-lockfile &amp;&amp;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bun build src/main.ts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--compile --outfile /build/platform-api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Runtime image — binary only, no source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FROM ubuntu:24.04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RUN apt-get update &amp;&amp; apt-get install -y \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ca-certificates &amp;&amp; rm -rf /var/lib/apt/lists/*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COPY --from=builder /build/platform-api /app/platform-api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EXPOSE 8000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CMD ["/app/platform-api"]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Result: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No TypeScript source in image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No Bun runtime in final image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No node_modules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Just the compiled binary + Ubuntu base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6. Drizzle ORM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Drizzle defines the database schema in TypeScript. All queries are fully typed — TypeScript knows the shape of every query result. Migrations are generated automatically from schema changes.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6.1 Typed Queries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// Fully typed — TypeScript infers return type from schema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const rental = await db.query.rentals.findFirst({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where: and(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eq(rentals.id, id),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eq(rentals.store_id, storeId)   // multi-tenant scoping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with: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account: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with: { students: true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inventoryUnit: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with: { product: true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TypeScript knows: rental.account.students[0].first_name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No any, no casting, no guessing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// Update with type safety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await db.update(rentals)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.set({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status: 'returned',           // TypeScript enforces enum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rto_equity_accumulated: '450.00'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.where(eq(rentals.id, id))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6.2 Migrations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Generate migration from schema changes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bunx drizzle-kit generate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Apply migrations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bunx drizzle-kit migrate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Migrations are plain SQL files — readable and reviewable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/packages/backend/src/db/migrations/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0001_initial_schema.sql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0002_add_repair_parts.sql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0003_add_lesson_plans.sql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Applied automatically on startup in production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Self-hosted: runs during update process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7. Complete Tech Stack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45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Layer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Technology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Language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TypeScript 5.x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packages — API, desktop, mobile, web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Runtime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Bun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Native TS execution, compile-to-binary for self-hosted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API Framework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Fastify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Fast, TypeScript-first, schema validation built 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ORM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Drizzle ORM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TypeScript schema, fully typed queries, SQL-transparent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Validation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Zod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Shared schemas — frontend and backend use same definitions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Job Queue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BullMQ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Redis-based, TypeScript-native, retry logic built 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Database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PostgreSQL 16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Aurora on SaaS, Docker container on self-hosted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Cache / Queue broker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Redis 7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Session cache, BullMQ broker, rate limiting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Desktop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Electron + React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Windows/Mac/Linux, imports from shared package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Mobile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React Native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iOS, Stripe Terminal Bluetooth, imports from shared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Web portals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React + Vite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 portal + admin panel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PDF generation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Puppeteer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HTML templates rendered to PDF for invoices/reports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Auth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Clerk or Auth0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JWT-based, RBAC, handles MFA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Payments — Stripe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npm package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Official TypeScript SDK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Payments — GP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globalpayments-sdk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Node.js SDK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Monorepo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Turborepo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Build pipeline, caching, workspace management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Testing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Vitest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Fast, native ESM, compatible with Bun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Tray app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Go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System tray manager for self-hosted — tiny binary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Installer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PowerShell → Inno Setup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Phase 1: PS1 script. Phase 2: .exe wrapper.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8. CI/CD Pipeline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GitHub Actions handles the full build and release pipeline. SaaS deployments push to EKS. Self-hosted releases push compiled binaries to AWS ECR.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On push to main: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1. Typecheck all packages (tsc --noEmit)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2. Lint (ESLint)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3. Test (vitest)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4. Build shared package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5. Bun compile backend → binary (amd64 + arm64)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6. Docker build → push to ECR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registry.platform.com/platform:sha-abc123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registry.platform.com/platform:latest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7. Update version registry API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On tag (release):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Same as above plus: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8. Tag Docker image with version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registry.platform.com/platform:1.6.0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9. Build Electron desktop app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(auto-updates via electron-updater)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10. Build React Native iOS app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(TestFlight distribution)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11. Deploy SaaS to EKS (rolling update)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12. Update changelog and release notes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9. Local Development Setup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Prerequisites: Bun, Docker Desktop, Node.js (for tools)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Clone and install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git clone https://github.com/lunarfront/platform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cd 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install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Start dependencies (Postgres + Redis)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-f docker-compose.dev.yml up -d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Run database migrations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cd packages/backend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bunx drizzle-kit migrate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Start all packages in dev mode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run dev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Turborepo starts: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  backend    localhost:8000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  admin      localhost:3001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  web-portal localhost:3002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  desktop    Electron window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Run tests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test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bun test --watch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2026-03-26T18:01:10.042Z</dcterms:created>
  <dcterms:modified xsi:type="dcterms:W3CDTF">2026-03-26T18:01:10.043Z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